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  <w:r>
        <w:rPr>
          <w:rFonts w:ascii="Times New Roman" w:cs="Times New Roman" w:eastAsia="MS Mincho" w:hAnsi="Times New Roman"/>
          <w:sz w:val="20"/>
          <w:szCs w:val="20"/>
          <w:lang w:eastAsia="ja-JP"/>
        </w:rPr>
        <w:t xml:space="preserve">Муниципальное бюджетное дошкольного образовательного учреждения 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  <w:r>
        <w:rPr>
          <w:rFonts w:ascii="Times New Roman" w:cs="Times New Roman" w:eastAsia="MS Mincho" w:hAnsi="Times New Roman"/>
          <w:sz w:val="20"/>
          <w:szCs w:val="20"/>
          <w:lang w:eastAsia="ja-JP"/>
        </w:rPr>
        <w:t>Пышминского городского округа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  <w:r>
        <w:rPr>
          <w:rFonts w:ascii="Times New Roman" w:cs="Times New Roman" w:eastAsia="MS Mincho" w:hAnsi="Times New Roman"/>
          <w:sz w:val="20"/>
          <w:szCs w:val="20"/>
          <w:lang w:eastAsia="ja-JP"/>
        </w:rPr>
        <w:t>«Пышминский детский сад№5»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Times New Roman" w:hAnsi="Times New Roman"/>
          <w:b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 xml:space="preserve">Конспект </w:t>
      </w:r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>НОД по ФЭМП</w:t>
      </w:r>
      <w:bookmarkStart w:id="0" w:name="_GoBack"/>
      <w:bookmarkEnd w:id="0"/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>В подготовительной группе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jc w:val="right"/>
        <w:rPr>
          <w:rFonts w:ascii="Times New Roman" w:cs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0"/>
          <w:lang w:eastAsia="ru-RU"/>
        </w:rPr>
        <w:t>Разработчик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jc w:val="right"/>
        <w:rPr>
          <w:rFonts w:ascii="Times New Roman" w:cs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0"/>
          <w:lang w:eastAsia="ru-RU"/>
        </w:rPr>
        <w:t>Плотникова Екатерина Леонидовна</w:t>
      </w:r>
    </w:p>
    <w:p>
      <w:pPr>
        <w:pStyle w:val="style0"/>
        <w:widowControl w:val="false"/>
        <w:tabs>
          <w:tab w:val="left" w:leader="none" w:pos="5811"/>
        </w:tabs>
        <w:autoSpaceDE w:val="false"/>
        <w:autoSpaceDN w:val="false"/>
        <w:adjustRightInd w:val="false"/>
        <w:spacing w:before="22" w:after="0" w:lineRule="exact" w:line="223"/>
        <w:ind w:left="4145"/>
        <w:jc w:val="right"/>
        <w:rPr>
          <w:rFonts w:ascii="Times New Roman" w:cs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0"/>
          <w:lang w:eastAsia="ru-RU"/>
        </w:rPr>
        <w:t>.</w:t>
      </w:r>
    </w:p>
    <w:p>
      <w:pPr>
        <w:pStyle w:val="style0"/>
        <w:jc w:val="right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0"/>
          <w:lang w:eastAsia="ru-RU"/>
        </w:rPr>
        <w:t>пгт Пышма, 2</w:t>
      </w:r>
      <w:r>
        <w:rPr>
          <w:rFonts w:ascii="Times New Roman" w:cs="Times New Roman" w:eastAsia="Times New Roman" w:hAnsi="Times New Roman"/>
          <w:sz w:val="24"/>
          <w:szCs w:val="20"/>
          <w:lang w:val="en-US" w:eastAsia="ru-RU"/>
        </w:rPr>
        <w:t>021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iCs/>
          <w:sz w:val="24"/>
          <w:szCs w:val="24"/>
          <w:lang w:eastAsia="ru-RU"/>
        </w:rPr>
        <w:t>Группа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подготовительная к школе.</w:t>
      </w:r>
    </w:p>
    <w:p>
      <w:pPr>
        <w:pStyle w:val="style0"/>
        <w:spacing w:after="0" w:lineRule="auto" w:line="276"/>
        <w:ind w:right="20"/>
        <w:jc w:val="both"/>
        <w:rPr>
          <w:rFonts w:ascii="Calibri" w:cs="Times New Roman" w:eastAsia="Calibri" w:hAnsi="Calibri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«В гости к Тане и Мише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».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iCs/>
          <w:sz w:val="24"/>
          <w:szCs w:val="24"/>
          <w:lang w:eastAsia="ru-RU"/>
        </w:rPr>
        <w:t>Образовательная область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познавательное развитие, социально – коммуникативное развитие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 речевое развитие.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Вид НОД: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формирование элементарных математических представлений.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Форма НОД: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игра-путешествие.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Виды деятельности: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игровая,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познавательная,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двигательная,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коммуникативная.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iCs/>
          <w:sz w:val="24"/>
          <w:szCs w:val="24"/>
          <w:lang w:eastAsia="ru-RU"/>
        </w:rPr>
        <w:t>Формы организации: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фронтальная, индивидуальная.</w:t>
      </w:r>
    </w:p>
    <w:p>
      <w:pPr>
        <w:pStyle w:val="style0"/>
        <w:spacing w:after="0" w:lineRule="auto" w:line="276"/>
        <w:ind w:right="23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Планируемый результат:</w:t>
      </w:r>
    </w:p>
    <w:p>
      <w:pPr>
        <w:pStyle w:val="style179"/>
        <w:numPr>
          <w:ilvl w:val="0"/>
          <w:numId w:val="1"/>
        </w:numPr>
        <w:spacing w:after="0" w:lineRule="auto" w:line="276"/>
        <w:ind w:right="23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</w:t>
      </w:r>
      <w:r>
        <w:rPr>
          <w:rFonts w:ascii="Times New Roman" w:cs="Times New Roman" w:hAnsi="Times New Roman"/>
          <w:sz w:val="24"/>
        </w:rPr>
        <w:t>ети демонстр</w:t>
      </w:r>
      <w:r>
        <w:rPr>
          <w:rFonts w:ascii="Times New Roman" w:cs="Times New Roman" w:hAnsi="Times New Roman"/>
          <w:sz w:val="24"/>
        </w:rPr>
        <w:t>ируют дружеские взаимоотношения;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дети проявляют </w:t>
      </w:r>
      <w:r>
        <w:rPr>
          <w:rFonts w:ascii="Times New Roman" w:cs="Times New Roman" w:hAnsi="Times New Roman"/>
          <w:sz w:val="24"/>
        </w:rPr>
        <w:t>уважение к сверстникам, желание выслушивать друг друга;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</w:t>
      </w:r>
      <w:r>
        <w:rPr>
          <w:rFonts w:ascii="Times New Roman" w:cs="Times New Roman" w:hAnsi="Times New Roman"/>
          <w:sz w:val="24"/>
        </w:rPr>
        <w:t xml:space="preserve">ети проявляют желание </w:t>
      </w:r>
      <w:r>
        <w:rPr>
          <w:rFonts w:ascii="Times New Roman" w:cs="Times New Roman" w:hAnsi="Times New Roman"/>
          <w:sz w:val="24"/>
        </w:rPr>
        <w:t>слушать педагога и точно выполнять инструкцию к заданию;</w:t>
      </w:r>
      <w:r>
        <w:t xml:space="preserve"> 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</w:t>
      </w:r>
      <w:r>
        <w:rPr>
          <w:rFonts w:ascii="Times New Roman" w:cs="Times New Roman" w:hAnsi="Times New Roman"/>
          <w:sz w:val="24"/>
        </w:rPr>
        <w:t>ети демонстрируют умение применять пол</w:t>
      </w:r>
      <w:r>
        <w:rPr>
          <w:rFonts w:ascii="Times New Roman" w:cs="Times New Roman" w:hAnsi="Times New Roman"/>
          <w:sz w:val="24"/>
        </w:rPr>
        <w:t>ученные знания в новых условиях;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дети знакомы </w:t>
      </w:r>
      <w:r>
        <w:rPr>
          <w:rFonts w:ascii="Times New Roman" w:cs="Times New Roman" w:hAnsi="Times New Roman"/>
          <w:sz w:val="24"/>
        </w:rPr>
        <w:t xml:space="preserve">с количественным составом числа 6 из единиц; 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дети знают состав числа 6 из единиц;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</w:t>
      </w:r>
      <w:r>
        <w:rPr>
          <w:rFonts w:ascii="Times New Roman" w:cs="Times New Roman" w:hAnsi="Times New Roman"/>
          <w:sz w:val="24"/>
        </w:rPr>
        <w:t>ети имеют представле</w:t>
      </w:r>
      <w:r>
        <w:rPr>
          <w:rFonts w:ascii="Times New Roman" w:cs="Times New Roman" w:hAnsi="Times New Roman"/>
          <w:sz w:val="24"/>
        </w:rPr>
        <w:t>ния о месте цифре 5 в ряду цифр;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</w:t>
      </w:r>
      <w:r>
        <w:rPr>
          <w:rFonts w:ascii="Times New Roman" w:cs="Times New Roman" w:hAnsi="Times New Roman"/>
          <w:sz w:val="24"/>
        </w:rPr>
        <w:t>ети демонстрируют умение находить группу</w:t>
      </w:r>
      <w:r>
        <w:rPr>
          <w:rFonts w:ascii="Times New Roman" w:cs="Times New Roman" w:hAnsi="Times New Roman"/>
          <w:sz w:val="24"/>
        </w:rPr>
        <w:t xml:space="preserve"> предметов заданного количества;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дети демонстрируют умение называть дни недели последовательно, в решении проблемных ситуаций;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4"/>
        </w:rPr>
        <w:t xml:space="preserve">дети демонстрируют </w:t>
      </w:r>
      <w:r>
        <w:rPr>
          <w:rFonts w:ascii="Times New Roman" w:cs="Times New Roman" w:hAnsi="Times New Roman"/>
          <w:sz w:val="24"/>
        </w:rPr>
        <w:t xml:space="preserve">умение </w:t>
      </w:r>
      <w:r>
        <w:rPr>
          <w:rFonts w:ascii="Times New Roman" w:cs="Times New Roman" w:hAnsi="Times New Roman"/>
          <w:sz w:val="24"/>
        </w:rPr>
        <w:t>называть форму предметов, ориентируясь на геометрические фигуры как эталон.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Цель: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развитие у детей познавательных интересов, умения решать интеллектуальные задачи, адекватные возрасту, через совместную познавательно-ис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следовательскую деятельность, освоение представлений о количестве и счете, форме предметов, ориентировки во времени, </w:t>
      </w:r>
      <w:r>
        <w:rPr>
          <w:rFonts w:ascii="Times New Roman" w:cs="Times New Roman" w:eastAsia="Times New Roman" w:hAnsi="Times New Roman"/>
          <w:sz w:val="24"/>
          <w:szCs w:val="24"/>
        </w:rPr>
        <w:t>посредством игры – путешествия.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Задачи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Воспитательные: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воспитывать дружеск</w:t>
      </w:r>
      <w:r>
        <w:rPr>
          <w:rFonts w:ascii="Times New Roman" w:cs="Times New Roman" w:eastAsia="Times New Roman" w:hAnsi="Times New Roman"/>
          <w:sz w:val="24"/>
          <w:szCs w:val="24"/>
        </w:rPr>
        <w:t>ие взаимоотношения между детьми;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воспитывать у детей уважение к сверстникам, желание выслушивать друг друга</w:t>
      </w:r>
      <w:r>
        <w:rPr>
          <w:rFonts w:ascii="Times New Roman" w:cs="Times New Roman" w:eastAsia="Times New Roman" w:hAnsi="Times New Roman"/>
          <w:sz w:val="24"/>
          <w:szCs w:val="24"/>
        </w:rPr>
        <w:t>;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воспитывать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у детей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желание слушать педагога и точно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выполнять инструкцию к заданию.</w:t>
      </w:r>
    </w:p>
    <w:p>
      <w:pPr>
        <w:pStyle w:val="style0"/>
        <w:spacing w:after="0" w:lineRule="auto" w:line="240"/>
        <w:ind w:right="23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Развивающие:</w:t>
      </w:r>
    </w:p>
    <w:p>
      <w:pPr>
        <w:pStyle w:val="style179"/>
        <w:numPr>
          <w:ilvl w:val="0"/>
          <w:numId w:val="5"/>
        </w:numPr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развивать внимание, зрительную память, мышление,</w:t>
      </w:r>
      <w: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умение применять полученные знания в новых у</w:t>
      </w:r>
      <w:r>
        <w:rPr>
          <w:rFonts w:ascii="Times New Roman" w:cs="Times New Roman" w:eastAsia="Times New Roman" w:hAnsi="Times New Roman"/>
          <w:sz w:val="24"/>
          <w:szCs w:val="24"/>
        </w:rPr>
        <w:t>с</w:t>
      </w:r>
      <w:r>
        <w:rPr>
          <w:rFonts w:ascii="Times New Roman" w:cs="Times New Roman" w:eastAsia="Times New Roman" w:hAnsi="Times New Roman"/>
          <w:sz w:val="24"/>
          <w:szCs w:val="24"/>
        </w:rPr>
        <w:t>ловиях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Обучающие:</w:t>
      </w:r>
    </w:p>
    <w:p>
      <w:pPr>
        <w:pStyle w:val="style179"/>
        <w:numPr>
          <w:ilvl w:val="0"/>
          <w:numId w:val="4"/>
        </w:numP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познакомить детей с количестве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нным составом числа 6 из единиц;</w:t>
      </w:r>
    </w:p>
    <w:p>
      <w:pPr>
        <w:pStyle w:val="style179"/>
        <w:numPr>
          <w:ilvl w:val="0"/>
          <w:numId w:val="4"/>
        </w:numP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уточнять знание д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етьми состава числа 6 из единиц;</w:t>
      </w:r>
    </w:p>
    <w:p>
      <w:pPr>
        <w:pStyle w:val="style179"/>
        <w:numPr>
          <w:ilvl w:val="0"/>
          <w:numId w:val="4"/>
        </w:numP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закреплять у детей представления о месте цифре 5 в ряду цифр;</w:t>
      </w:r>
    </w:p>
    <w:p>
      <w:pPr>
        <w:pStyle w:val="style179"/>
        <w:numPr>
          <w:ilvl w:val="0"/>
          <w:numId w:val="4"/>
        </w:numP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упражнять детей в умении находить группу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предметов заданного количества;</w:t>
      </w:r>
    </w:p>
    <w:p>
      <w:pPr>
        <w:pStyle w:val="style179"/>
        <w:numPr>
          <w:ilvl w:val="0"/>
          <w:numId w:val="4"/>
        </w:numP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закреплять у детей умение называть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дни недели последовательно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, в решении проблемных ситуаций;</w:t>
      </w:r>
    </w:p>
    <w:p>
      <w:pPr>
        <w:pStyle w:val="style0"/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учить детей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Cs/>
          <w:iCs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Принципы воспитания: </w:t>
      </w:r>
      <w:r>
        <w:rPr>
          <w:rFonts w:ascii="Times New Roman" w:cs="Times New Roman" w:eastAsia="Calibri" w:hAnsi="Times New Roman"/>
          <w:sz w:val="24"/>
          <w:szCs w:val="24"/>
        </w:rPr>
        <w:t>формирование личностного стиля взаимоотношений со сверстниками и педагогом; создание положительного эмоционального фона и атмосферы эмоционального подъёма; воспитание через взаимодействие</w:t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eastAsia="Calibri" w:hAnsi="Times New Roman"/>
          <w:sz w:val="24"/>
          <w:szCs w:val="28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Принципы обучения:</w:t>
      </w:r>
      <w:r>
        <w:rPr>
          <w:rFonts w:ascii="Courier New" w:cs="Courier New" w:eastAsia="Times New Roman" w:hAnsi="Courier New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8"/>
        </w:rPr>
        <w:t>принцип доступности; принцип наглядности; принцип систематичности и последовательности; принцип научности; принцип сознательности; принцип активности.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Методы воспитания: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эмоциональное стимулирование</w:t>
      </w:r>
      <w:r>
        <w:rPr>
          <w:rFonts w:ascii="Times New Roman" w:cs="Times New Roman" w:eastAsia="Calibri" w:hAnsi="Times New Roman"/>
          <w:sz w:val="24"/>
          <w:szCs w:val="24"/>
        </w:rPr>
        <w:t xml:space="preserve"> занимательным содержанием, художественное слово, ситуация свободного выбора, создание ситуации успеха, игра.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Методы обучения: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 xml:space="preserve">словесные (беседа, </w:t>
      </w:r>
      <w:r>
        <w:rPr>
          <w:rFonts w:ascii="Times New Roman" w:cs="Times New Roman" w:eastAsia="Calibri" w:hAnsi="Times New Roman"/>
          <w:sz w:val="24"/>
          <w:szCs w:val="24"/>
        </w:rPr>
        <w:t xml:space="preserve">инструкция, </w:t>
      </w:r>
      <w:r>
        <w:rPr>
          <w:rFonts w:ascii="Times New Roman" w:cs="Times New Roman" w:eastAsia="Calibri" w:hAnsi="Times New Roman"/>
          <w:sz w:val="24"/>
          <w:szCs w:val="24"/>
        </w:rPr>
        <w:t>поощрение); наглядные (</w:t>
      </w:r>
      <w:r>
        <w:rPr>
          <w:rFonts w:ascii="Times New Roman" w:cs="Times New Roman" w:eastAsia="Calibri" w:hAnsi="Times New Roman"/>
          <w:sz w:val="24"/>
          <w:szCs w:val="24"/>
        </w:rPr>
        <w:t>демонстрация, показ); практический (упражнение</w:t>
      </w:r>
      <w:r>
        <w:rPr>
          <w:rFonts w:ascii="Times New Roman" w:cs="Times New Roman" w:eastAsia="Calibri" w:hAnsi="Times New Roman"/>
          <w:sz w:val="24"/>
          <w:szCs w:val="24"/>
        </w:rPr>
        <w:t>).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Оборудование: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презентация, наборы геометрических фигур на каждого ребенка, корзина с предметами: компасом, часами, термосом, кружкой, телефоном, клубком веревки, коробочкой, флажком, «листочки» деревьев разного цвета</w:t>
      </w:r>
      <w:r>
        <w:rPr>
          <w:rFonts w:ascii="Times New Roman" w:cs="Times New Roman" w:eastAsia="Calibri" w:hAnsi="Times New Roman"/>
          <w:sz w:val="24"/>
          <w:szCs w:val="24"/>
        </w:rPr>
        <w:t>, карточки от 1 до 5 на каждого ребенка, раскраски.</w:t>
      </w:r>
    </w:p>
    <w:p>
      <w:pPr>
        <w:pStyle w:val="style0"/>
        <w:tabs>
          <w:tab w:val="left" w:leader="none" w:pos="6695"/>
        </w:tabs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Предварительная работа: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 xml:space="preserve">дидактическая игра </w:t>
      </w:r>
      <w:r>
        <w:rPr>
          <w:rFonts w:ascii="Times New Roman" w:cs="Times New Roman" w:eastAsia="Calibri" w:hAnsi="Times New Roman"/>
          <w:sz w:val="24"/>
          <w:szCs w:val="24"/>
        </w:rPr>
        <w:t>«</w:t>
      </w:r>
      <w:r>
        <w:rPr>
          <w:rFonts w:ascii="Times New Roman" w:cs="Times New Roman" w:eastAsia="Calibri" w:hAnsi="Times New Roman"/>
          <w:sz w:val="24"/>
          <w:szCs w:val="24"/>
        </w:rPr>
        <w:t>Живые числа</w:t>
      </w:r>
      <w:r>
        <w:rPr>
          <w:rFonts w:ascii="Times New Roman" w:cs="Times New Roman" w:eastAsia="Calibri" w:hAnsi="Times New Roman"/>
          <w:sz w:val="24"/>
          <w:szCs w:val="24"/>
        </w:rPr>
        <w:t>».</w:t>
      </w:r>
    </w:p>
    <w:p>
      <w:pPr>
        <w:pStyle w:val="style0"/>
        <w:tabs>
          <w:tab w:val="left" w:leader="none" w:pos="6695"/>
        </w:tabs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i/>
          <w:sz w:val="24"/>
          <w:szCs w:val="24"/>
        </w:rPr>
        <w:t>Задача</w:t>
      </w:r>
      <w:r>
        <w:rPr>
          <w:rFonts w:ascii="Times New Roman" w:cs="Times New Roman" w:eastAsia="Calibri" w:hAnsi="Times New Roman"/>
          <w:i/>
          <w:sz w:val="24"/>
          <w:szCs w:val="24"/>
        </w:rPr>
        <w:t>: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упражнять в прямом и обратном счете в пределах 10.</w:t>
      </w:r>
    </w:p>
    <w:p>
      <w:pPr>
        <w:pStyle w:val="style0"/>
        <w:tabs>
          <w:tab w:val="left" w:leader="none" w:pos="6695"/>
        </w:tabs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i/>
          <w:sz w:val="24"/>
          <w:szCs w:val="24"/>
        </w:rPr>
        <w:t>Описание игры: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дети получают карточки</w:t>
      </w:r>
      <w:r>
        <w:rPr>
          <w:rFonts w:ascii="Times New Roman" w:cs="Times New Roman" w:eastAsia="Calibri" w:hAnsi="Times New Roman"/>
          <w:sz w:val="24"/>
          <w:szCs w:val="24"/>
        </w:rPr>
        <w:t>,</w:t>
      </w:r>
      <w: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с нарисованными на них кружочками от 1 до 10</w:t>
      </w:r>
      <w:r>
        <w:rPr>
          <w:rFonts w:ascii="Times New Roman" w:cs="Times New Roman" w:eastAsia="Calibri" w:hAnsi="Times New Roman"/>
          <w:sz w:val="24"/>
          <w:szCs w:val="24"/>
        </w:rPr>
        <w:t xml:space="preserve">. </w:t>
      </w:r>
      <w:r>
        <w:rPr>
          <w:rFonts w:ascii="Times New Roman" w:cs="Times New Roman" w:eastAsia="Calibri" w:hAnsi="Times New Roman"/>
          <w:sz w:val="24"/>
          <w:szCs w:val="24"/>
        </w:rPr>
        <w:t>В</w:t>
      </w:r>
      <w:r>
        <w:rPr>
          <w:rFonts w:ascii="Times New Roman" w:cs="Times New Roman" w:eastAsia="Calibri" w:hAnsi="Times New Roman"/>
          <w:sz w:val="24"/>
          <w:szCs w:val="24"/>
        </w:rPr>
        <w:t>ыбирается водящий. Дети ходят по комнате. По сигналу водящего: «Числа! Встаньте по порядку!» - они строятся шеренгу и называют свое число». Водящий проверяет, все ли встали на свои места. Затем дети меняются карточками. Игра продолжается.</w:t>
      </w:r>
    </w:p>
    <w:p>
      <w:pPr>
        <w:pStyle w:val="style0"/>
        <w:tabs>
          <w:tab w:val="left" w:leader="none" w:pos="6695"/>
        </w:tabs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i/>
          <w:sz w:val="24"/>
          <w:szCs w:val="24"/>
        </w:rPr>
        <w:t>Стимульный материал: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карточки с нарисованными на них кружочками от 1 до 10.</w:t>
      </w:r>
    </w:p>
    <w:p>
      <w:pPr>
        <w:pStyle w:val="style0"/>
        <w:spacing w:after="0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</w:rPr>
      </w:pPr>
    </w:p>
    <w:tbl>
      <w:tblPr>
        <w:tblStyle w:val="style154"/>
        <w:tblW w:w="15624" w:type="dxa"/>
        <w:tblLayout w:type="fixed"/>
        <w:tblLook w:val="04A0" w:firstRow="1" w:lastRow="0" w:firstColumn="1" w:lastColumn="0" w:noHBand="0" w:noVBand="1"/>
      </w:tblPr>
      <w:tblGrid>
        <w:gridCol w:w="2972"/>
        <w:gridCol w:w="1617"/>
        <w:gridCol w:w="5896"/>
        <w:gridCol w:w="2126"/>
        <w:gridCol w:w="3013"/>
      </w:tblGrid>
      <w:tr>
        <w:trPr/>
        <w:tc>
          <w:tcPr>
            <w:tcW w:w="297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Этапы деятельности</w:t>
            </w:r>
          </w:p>
        </w:tc>
        <w:tc>
          <w:tcPr>
            <w:tcW w:w="161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Методы обучения</w:t>
            </w:r>
          </w:p>
        </w:tc>
        <w:tc>
          <w:tcPr>
            <w:tcW w:w="589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Деятельность педагога</w:t>
            </w: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Деятельность детей</w:t>
            </w:r>
          </w:p>
        </w:tc>
        <w:tc>
          <w:tcPr>
            <w:tcW w:w="301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Планируемый результат</w:t>
            </w:r>
          </w:p>
        </w:tc>
      </w:tr>
      <w:tr>
        <w:tblPrEx/>
        <w:trPr/>
        <w:tc>
          <w:tcPr>
            <w:tcW w:w="2972" w:type="dxa"/>
            <w:tcBorders/>
          </w:tcPr>
          <w:p>
            <w:pPr>
              <w:pStyle w:val="style0"/>
              <w:numPr>
                <w:ilvl w:val="3"/>
                <w:numId w:val="3"/>
              </w:numPr>
              <w:contextualSpacing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Мотивация на совместную деятельность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b/>
                <w:i/>
                <w:sz w:val="24"/>
              </w:rPr>
              <w:t xml:space="preserve">Задача: </w:t>
            </w:r>
            <w:r>
              <w:rPr>
                <w:rFonts w:ascii="Times New Roman" w:cs="Times New Roman" w:hAnsi="Times New Roman"/>
                <w:sz w:val="24"/>
              </w:rPr>
              <w:t>смотивировать детей на предстоящую образовательную деятельность.</w:t>
            </w:r>
          </w:p>
        </w:tc>
        <w:tc>
          <w:tcPr>
            <w:tcW w:w="1617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</w:rPr>
              <w:t>Эмоциональное стимулирование зан</w:t>
            </w:r>
            <w:r>
              <w:rPr>
                <w:rFonts w:ascii="Times New Roman" w:cs="Times New Roman" w:hAnsi="Times New Roman"/>
                <w:sz w:val="24"/>
              </w:rPr>
              <w:t>имательным содержанием, беседа, демонстрация.</w:t>
            </w:r>
          </w:p>
        </w:tc>
        <w:tc>
          <w:tcPr>
            <w:tcW w:w="5896" w:type="dxa"/>
            <w:tcBorders/>
          </w:tcPr>
          <w:p>
            <w:pPr>
              <w:pStyle w:val="style0"/>
              <w:shd w:val="clear" w:color="auto" w:fill="ffffff"/>
              <w:jc w:val="both"/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Педагог приглашает детей 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пройти на ковёр и встать в круг и включает аудиозапись «Вам пришло сообщение». </w:t>
            </w:r>
            <w:r>
              <w:rPr>
                <w:rFonts w:ascii="Times New Roman" w:cs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cs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слайд.</w:t>
            </w:r>
          </w:p>
          <w:p>
            <w:pPr>
              <w:pStyle w:val="style0"/>
              <w:shd w:val="clear" w:color="auto" w:fill="ffffff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Дети, вы слышите, нам пришло сообщение. Давайте вместе посмотрим, от кого это сообщение.</w:t>
            </w:r>
          </w:p>
          <w:p>
            <w:pPr>
              <w:pStyle w:val="style0"/>
              <w:shd w:val="clear" w:color="auto" w:fill="ffffff"/>
              <w:jc w:val="both"/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Педагог показывает и читает на экране текст сообщения.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cs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сл</w:t>
            </w:r>
            <w:r>
              <w:rPr>
                <w:rFonts w:ascii="Times New Roman" w:cs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айд</w:t>
            </w:r>
            <w:r>
              <w:rPr>
                <w:rFonts w:ascii="Times New Roman" w:cs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style0"/>
              <w:shd w:val="clear" w:color="auto" w:fill="ffffff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«Здравствуйте, дети подготовительной группы «Радуга». Вам пишут Таня и Миша. Мы знаем, что вы умные ребята, поэтому обратились к вам за помощью. Наши друзья уехали и оставили нам задания, которые мы должны выполнить. Но мы не можем с ними справиться. Мы были бы очень рады, если бы вы нам помогли. Ваши Таня и Миша». </w:t>
            </w:r>
            <w:r>
              <w:rPr>
                <w:rFonts w:ascii="Times New Roman" w:cs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 сл</w:t>
            </w:r>
            <w:r>
              <w:rPr>
                <w:rFonts w:ascii="Times New Roman" w:cs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айд</w:t>
            </w:r>
            <w:r>
              <w:rPr>
                <w:rFonts w:ascii="Times New Roman" w:cs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style0"/>
              <w:shd w:val="clear" w:color="auto" w:fill="ffffff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Дети, хотели бы вы помочь Тане и Мише?</w:t>
            </w:r>
          </w:p>
          <w:p>
            <w:pPr>
              <w:pStyle w:val="style0"/>
              <w:shd w:val="clear" w:color="auto" w:fill="ffffff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Дети, но Таня и Миша далеко от нас живут, поэтому я предлагаю отправиться в путь. </w:t>
            </w:r>
          </w:p>
          <w:p>
            <w:pPr>
              <w:pStyle w:val="style0"/>
              <w:shd w:val="clear" w:color="auto" w:fill="ffffff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Вы готовы? 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</w:rPr>
              <w:t>Дети слуша</w:t>
            </w:r>
            <w:r>
              <w:rPr>
                <w:rFonts w:ascii="Times New Roman" w:cs="Times New Roman" w:hAnsi="Times New Roman"/>
                <w:sz w:val="24"/>
              </w:rPr>
              <w:t>ют воспитателя, отвечают на вопросы, проявляют интерес.</w:t>
            </w:r>
          </w:p>
        </w:tc>
        <w:tc>
          <w:tcPr>
            <w:tcW w:w="3013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</w:rPr>
              <w:t>Дети смотивированы на предстоящую образовательную деятельность.</w:t>
            </w:r>
          </w:p>
        </w:tc>
      </w:tr>
      <w:tr>
        <w:tblPrEx/>
        <w:trPr/>
        <w:tc>
          <w:tcPr>
            <w:tcW w:w="2972" w:type="dxa"/>
            <w:tcBorders/>
          </w:tcPr>
          <w:p>
            <w:pPr>
              <w:pStyle w:val="style0"/>
              <w:numPr>
                <w:ilvl w:val="3"/>
                <w:numId w:val="3"/>
              </w:numPr>
              <w:contextualSpacing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Основная часть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2.1.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Игровое упражнение 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Собираемся в путь».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  <w:sz w:val="24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</w:rPr>
              <w:t xml:space="preserve">Задачи: 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воспитывать у детей желание слушать педагога и точно выполнять инструкцию к задани</w:t>
            </w:r>
            <w:r>
              <w:rPr>
                <w:rFonts w:ascii="Times New Roman" w:cs="Times New Roman" w:hAnsi="Times New Roman"/>
                <w:sz w:val="24"/>
              </w:rPr>
              <w:t>ю;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разви</w:t>
            </w:r>
            <w:r>
              <w:rPr>
                <w:rFonts w:ascii="Times New Roman" w:cs="Times New Roman" w:hAnsi="Times New Roman"/>
                <w:sz w:val="24"/>
              </w:rPr>
              <w:t>вать внимание, зрительную память, мышление;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учить детей называть форму предметов, ориентируясь на геометрические фигуры как эталон;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4"/>
              </w:rPr>
              <w:t>познакомить детей с количественным составом числа 6 из единиц.</w:t>
            </w:r>
          </w:p>
        </w:tc>
        <w:tc>
          <w:tcPr>
            <w:tcW w:w="1617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</w:rPr>
              <w:t xml:space="preserve">Беседа, </w:t>
            </w:r>
            <w:r>
              <w:rPr>
                <w:rFonts w:ascii="Times New Roman" w:cs="Times New Roman" w:hAnsi="Times New Roman"/>
                <w:sz w:val="24"/>
              </w:rPr>
              <w:t xml:space="preserve">демонстрация, </w:t>
            </w:r>
            <w:r>
              <w:rPr>
                <w:rFonts w:ascii="Times New Roman" w:cs="Times New Roman" w:hAnsi="Times New Roman"/>
                <w:sz w:val="24"/>
              </w:rPr>
              <w:t>инструкция, упражнение, поощрение.</w:t>
            </w:r>
          </w:p>
        </w:tc>
        <w:tc>
          <w:tcPr>
            <w:tcW w:w="589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i/>
                <w:sz w:val="24"/>
              </w:rPr>
            </w:pPr>
            <w:r>
              <w:rPr>
                <w:rFonts w:ascii="Times New Roman" w:cs="Times New Roman" w:hAnsi="Times New Roman"/>
                <w:i/>
                <w:sz w:val="24"/>
              </w:rPr>
              <w:t xml:space="preserve">Педагог предлагает детям сесть за столы, </w:t>
            </w:r>
            <w:r>
              <w:rPr>
                <w:rFonts w:ascii="Times New Roman" w:cs="Times New Roman" w:hAnsi="Times New Roman"/>
                <w:i/>
                <w:sz w:val="24"/>
              </w:rPr>
              <w:t xml:space="preserve">где для каждого ребёнка приготовлены </w:t>
            </w:r>
            <w:r>
              <w:rPr>
                <w:rFonts w:ascii="Times New Roman" w:cs="Times New Roman" w:hAnsi="Times New Roman"/>
                <w:i/>
                <w:sz w:val="24"/>
              </w:rPr>
              <w:t>наборы геометрических фигур.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4"/>
              </w:rPr>
            </w:pPr>
            <w:r>
              <w:rPr>
                <w:rFonts w:ascii="Times New Roman" w:cs="Times New Roman" w:hAnsi="Times New Roman"/>
                <w:i/>
                <w:sz w:val="24"/>
              </w:rPr>
              <w:t>Педагог</w:t>
            </w:r>
            <w:r>
              <w:rPr>
                <w:rFonts w:ascii="Times New Roman" w:cs="Times New Roman" w:hAnsi="Times New Roman"/>
                <w:i/>
                <w:sz w:val="24"/>
              </w:rPr>
              <w:t xml:space="preserve"> показывает детям корзину с предметами: компасом, часами, термосом, кружкой, телефоном, клубком веревки, коробочкой, флажком.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Дети, посмотрите я уже начала собирать предметы в дорогу.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- Дети, сейчас я буду вам показывать предметы, а вы должны определить на какую геометрическую фигуру похож тот или иной предмет, и найти эту геометрическую фигуру в наборе и показать. 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4"/>
              </w:rPr>
            </w:pPr>
            <w:r>
              <w:rPr>
                <w:rFonts w:ascii="Times New Roman" w:cs="Times New Roman" w:hAnsi="Times New Roman"/>
                <w:i/>
                <w:sz w:val="24"/>
              </w:rPr>
              <w:t>Педагог</w:t>
            </w:r>
            <w:r>
              <w:rPr>
                <w:rFonts w:ascii="Times New Roman" w:cs="Times New Roman" w:hAnsi="Times New Roman"/>
                <w:i/>
                <w:sz w:val="24"/>
              </w:rPr>
              <w:t xml:space="preserve"> следит за правильностью выполнения данного задания, оказывает направляющую помощь затрудняющимся детям.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i/>
                <w:sz w:val="24"/>
              </w:rPr>
              <w:t>-</w:t>
            </w:r>
            <w:r>
              <w:rPr>
                <w:rFonts w:ascii="Times New Roman" w:cs="Times New Roman" w:hAnsi="Times New Roman"/>
                <w:sz w:val="24"/>
              </w:rPr>
              <w:t xml:space="preserve"> Молодцы, дети, вы правильно определили на какие геометрические фигуры похожи предметы, можете убрать геометрические фигуры в набор.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Дети, посмотрите на все предметы, которые я приготовила в дорогу, и давайте выберем из этих предметов только шесть, которые понадобятся нам в пути и положим их в корзину.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Аня, выйди, пожалуйста, и выбери один предмет, который нам понадобится. Почему ты выбрала этот предмет?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4"/>
              </w:rPr>
            </w:pPr>
            <w:r>
              <w:rPr>
                <w:rFonts w:ascii="Times New Roman" w:cs="Times New Roman" w:hAnsi="Times New Roman"/>
                <w:i/>
                <w:sz w:val="24"/>
              </w:rPr>
              <w:t>Аналогично педагог поочереди вызывает еще пять детей, которые выбирают предметы.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4"/>
              </w:rPr>
            </w:pPr>
            <w:r>
              <w:rPr>
                <w:rFonts w:ascii="Times New Roman" w:cs="Times New Roman" w:hAnsi="Times New Roman"/>
                <w:i/>
                <w:sz w:val="24"/>
              </w:rPr>
              <w:t>Педагог следит за правильностью выполнения данного задания, оказывает направляющую помощь затрудняющимся детям.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Дети, скажите сколько каких предметов мы взяли с собой в путь? (один компас, одни часы, один термос, одна кружка, один телефон, один клубок веревки)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Дети, сколько всего предметов мы взяли? (шесть)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- Дети, как составили число шесть?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Правильно, число шесть мы составили из единиц: один, один, один, один, один, один – это шесть.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- Дети, мы собрали все предметы в дорогу, теперь мы можем отправиться в путь к Тане и Мише. 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Дети слушают воспитателя, отвечают на вопросы, в</w:t>
            </w:r>
            <w:r>
              <w:rPr>
                <w:rFonts w:ascii="Times New Roman" w:cs="Times New Roman" w:hAnsi="Times New Roman"/>
                <w:sz w:val="24"/>
              </w:rPr>
              <w:t>ыполняют упражнение по заданию воспитателя</w:t>
            </w:r>
            <w:r>
              <w:rPr>
                <w:rFonts w:ascii="Times New Roman" w:cs="Times New Roman" w:hAnsi="Times New Roman"/>
                <w:sz w:val="24"/>
              </w:rPr>
              <w:t>.</w:t>
            </w:r>
          </w:p>
          <w:p>
            <w:pPr>
              <w:pStyle w:val="style0"/>
              <w:rPr/>
            </w:pPr>
          </w:p>
        </w:tc>
        <w:tc>
          <w:tcPr>
            <w:tcW w:w="3013" w:type="dxa"/>
            <w:tcBorders/>
          </w:tcPr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Дети </w:t>
            </w:r>
            <w:r>
              <w:rPr>
                <w:rFonts w:ascii="Times New Roman" w:cs="Times New Roman" w:hAnsi="Times New Roman"/>
                <w:sz w:val="24"/>
              </w:rPr>
              <w:t>проявляют желание слушать педагога и точно</w:t>
            </w:r>
            <w:r>
              <w:rPr>
                <w:rFonts w:ascii="Times New Roman" w:cs="Times New Roman" w:hAnsi="Times New Roman"/>
                <w:sz w:val="24"/>
              </w:rPr>
              <w:t xml:space="preserve"> выполнять инструкцию к заданию.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</w:t>
            </w:r>
            <w:r>
              <w:rPr>
                <w:rFonts w:ascii="Times New Roman" w:cs="Times New Roman" w:hAnsi="Times New Roman"/>
                <w:sz w:val="24"/>
              </w:rPr>
              <w:t>ети демонстрируют умение</w:t>
            </w:r>
            <w:r>
              <w:t xml:space="preserve"> </w:t>
            </w:r>
            <w:r>
              <w:rPr>
                <w:rFonts w:ascii="Times New Roman" w:cs="Times New Roman" w:hAnsi="Times New Roman"/>
                <w:sz w:val="24"/>
              </w:rPr>
              <w:t>называть форму предметов, ориентируясь на г</w:t>
            </w:r>
            <w:r>
              <w:rPr>
                <w:rFonts w:ascii="Times New Roman" w:cs="Times New Roman" w:hAnsi="Times New Roman"/>
                <w:sz w:val="24"/>
              </w:rPr>
              <w:t>еометрические фигуры как эталон</w:t>
            </w:r>
            <w:r>
              <w:rPr>
                <w:rFonts w:ascii="Times New Roman" w:cs="Times New Roman" w:hAnsi="Times New Roman"/>
                <w:sz w:val="24"/>
              </w:rPr>
              <w:t>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</w:t>
            </w:r>
            <w:r>
              <w:rPr>
                <w:rFonts w:ascii="Times New Roman" w:cs="Times New Roman" w:hAnsi="Times New Roman"/>
                <w:sz w:val="24"/>
              </w:rPr>
              <w:t>ети знакомы с количественным составом числа 6 из единиц.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97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2.2 Игровое упражнение «Собери осенний букет».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4"/>
                <w:szCs w:val="24"/>
              </w:rPr>
              <w:t>Задачи: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воспитывать дружеские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взаимоотношения между детьми;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вать внимание, зрительную память, мышление, умение применять полученные знания в новых условиях;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уточнять знание детьми состава числа 6 из единиц.</w:t>
            </w:r>
          </w:p>
        </w:tc>
        <w:tc>
          <w:tcPr>
            <w:tcW w:w="1617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</w:rPr>
              <w:t xml:space="preserve">Беседа, </w:t>
            </w:r>
            <w:r>
              <w:rPr>
                <w:rFonts w:ascii="Times New Roman" w:cs="Times New Roman" w:hAnsi="Times New Roman"/>
                <w:sz w:val="24"/>
              </w:rPr>
              <w:t xml:space="preserve">демонстрация, </w:t>
            </w:r>
            <w:r>
              <w:rPr>
                <w:rFonts w:ascii="Times New Roman" w:cs="Times New Roman" w:hAnsi="Times New Roman"/>
                <w:sz w:val="24"/>
              </w:rPr>
              <w:t>ин</w:t>
            </w:r>
            <w:r>
              <w:rPr>
                <w:rFonts w:ascii="Times New Roman" w:cs="Times New Roman" w:hAnsi="Times New Roman"/>
                <w:sz w:val="24"/>
              </w:rPr>
              <w:t>струкция, упражнение, поощрение, художественное слово.</w:t>
            </w:r>
          </w:p>
        </w:tc>
        <w:tc>
          <w:tcPr>
            <w:tcW w:w="5896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/>
                <w:sz w:val="24"/>
                <w:szCs w:val="24"/>
              </w:rPr>
              <w:t xml:space="preserve">Педагог предлагает детям выйти на ковер, где на ковре лежат «листочки» деревьев разного цвета. Педагог предлагает </w:t>
            </w:r>
            <w:r>
              <w:rPr>
                <w:rFonts w:ascii="Times New Roman" w:cs="Times New Roman" w:eastAsia="Times New Roman" w:hAnsi="Times New Roman"/>
                <w:i/>
                <w:sz w:val="24"/>
                <w:szCs w:val="24"/>
              </w:rPr>
              <w:t>поиграть в имитационную игру.</w:t>
            </w:r>
            <w:r>
              <w:rPr>
                <w:rFonts w:ascii="Times New Roman" w:cs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</w:rPr>
              <w:t>4 сл</w:t>
            </w:r>
            <w:r>
              <w:rPr>
                <w:rFonts w:ascii="Times New Roman" w:cs="Times New Roman" w:hAnsi="Times New Roman"/>
                <w:b/>
                <w:i/>
                <w:sz w:val="24"/>
              </w:rPr>
              <w:t>айд</w:t>
            </w:r>
            <w:r>
              <w:rPr>
                <w:rFonts w:ascii="Times New Roman" w:cs="Times New Roman" w:hAnsi="Times New Roman"/>
                <w:b/>
                <w:i/>
                <w:sz w:val="24"/>
              </w:rPr>
              <w:t>.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Отправляемся мы путь,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Вместе по лесу идем,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Не спешим, не отстаем. </w:t>
            </w:r>
            <w:r>
              <w:rPr>
                <w:rFonts w:ascii="Times New Roman" w:cs="Times New Roman" w:eastAsia="Times New Roman" w:hAnsi="Times New Roman"/>
                <w:i/>
                <w:sz w:val="24"/>
                <w:szCs w:val="24"/>
              </w:rPr>
              <w:t>(ходьба по кругу)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Вот выходим на полянку.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Дети, посмотрите, какая перед нами красивая полянка, усыпанная листьями.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Дети, давайте составим букеты из листьев для Тани и Миши так, чтобы букет состоял из шести листочков разного цвета.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4"/>
              </w:rPr>
            </w:pPr>
            <w:r>
              <w:rPr>
                <w:rFonts w:ascii="Times New Roman" w:cs="Times New Roman" w:hAnsi="Times New Roman"/>
                <w:i/>
                <w:sz w:val="24"/>
              </w:rPr>
              <w:t>Педагог</w:t>
            </w:r>
            <w:r>
              <w:rPr>
                <w:rFonts w:ascii="Times New Roman" w:cs="Times New Roman" w:hAnsi="Times New Roman"/>
                <w:i/>
                <w:sz w:val="24"/>
              </w:rPr>
              <w:t xml:space="preserve"> следит за правильностью выполнения данного задания, оказывает направляющую помощь затрудняющимся детям.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</w:t>
            </w:r>
            <w:r>
              <w:rPr>
                <w:rFonts w:ascii="Times New Roman" w:cs="Times New Roman" w:hAnsi="Times New Roman"/>
                <w:sz w:val="24"/>
              </w:rPr>
              <w:t xml:space="preserve"> Полина, скажи, пожалуйста, сколько всего листочков в твоем букете? (шесть)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Полина, сколько листочков какого цвета у тебя в букете? (один красный, один желтый, один зеленый, один коричневый, один желто-зеленый, один желто-коричневый – всего шесть листочков)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4"/>
              </w:rPr>
            </w:pPr>
            <w:r>
              <w:rPr>
                <w:rFonts w:ascii="Times New Roman" w:cs="Times New Roman" w:hAnsi="Times New Roman"/>
                <w:i/>
                <w:sz w:val="24"/>
              </w:rPr>
              <w:t xml:space="preserve">Аналогично педагог </w:t>
            </w:r>
            <w:r>
              <w:rPr>
                <w:rFonts w:ascii="Times New Roman" w:cs="Times New Roman" w:hAnsi="Times New Roman"/>
                <w:i/>
                <w:sz w:val="24"/>
              </w:rPr>
              <w:t>задает вопросы нескольким детям.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- Дети, как составили число шесть? </w:t>
            </w:r>
            <w:r>
              <w:rPr>
                <w:rFonts w:ascii="Times New Roman" w:cs="Times New Roman" w:hAnsi="Times New Roman"/>
                <w:sz w:val="24"/>
              </w:rPr>
              <w:t>(составили число шесть из единиц)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</w:rPr>
              <w:t>- Молодцы, дети, вы составили очень красивые букеты для Тани и Миши.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Дети слушают воспитателя, отвечают на вопросы, выполняют уп</w:t>
            </w:r>
            <w:r>
              <w:rPr>
                <w:rFonts w:ascii="Times New Roman" w:cs="Times New Roman" w:hAnsi="Times New Roman"/>
                <w:sz w:val="24"/>
              </w:rPr>
              <w:t>ражнение по заданию воспитателя, участвуют в имитационной игре.</w:t>
            </w:r>
          </w:p>
        </w:tc>
        <w:tc>
          <w:tcPr>
            <w:tcW w:w="3013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Дети </w:t>
            </w:r>
            <w:r>
              <w:rPr>
                <w:rFonts w:ascii="Times New Roman" w:cs="Times New Roman" w:hAnsi="Times New Roman"/>
                <w:sz w:val="24"/>
              </w:rPr>
              <w:t>демонстр</w:t>
            </w:r>
            <w:r>
              <w:rPr>
                <w:rFonts w:ascii="Times New Roman" w:cs="Times New Roman" w:hAnsi="Times New Roman"/>
                <w:sz w:val="24"/>
              </w:rPr>
              <w:t>ируют дружеские взаимоотношения.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Дети демонстрируют </w:t>
            </w:r>
            <w:r>
              <w:rPr>
                <w:rFonts w:ascii="Times New Roman" w:cs="Times New Roman" w:hAnsi="Times New Roman"/>
                <w:sz w:val="24"/>
              </w:rPr>
              <w:t>умение применять полученные знания в новых у</w:t>
            </w:r>
            <w:r>
              <w:rPr>
                <w:rFonts w:ascii="Times New Roman" w:cs="Times New Roman" w:hAnsi="Times New Roman"/>
                <w:sz w:val="24"/>
              </w:rPr>
              <w:t>с</w:t>
            </w:r>
            <w:r>
              <w:rPr>
                <w:rFonts w:ascii="Times New Roman" w:cs="Times New Roman" w:hAnsi="Times New Roman"/>
                <w:sz w:val="24"/>
              </w:rPr>
              <w:t>ловиях</w:t>
            </w:r>
            <w:r>
              <w:rPr>
                <w:rFonts w:ascii="Times New Roman" w:cs="Times New Roman" w:hAnsi="Times New Roman"/>
                <w:sz w:val="24"/>
              </w:rPr>
              <w:t>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Дети </w:t>
            </w:r>
            <w:r>
              <w:rPr>
                <w:rFonts w:ascii="Times New Roman" w:cs="Times New Roman" w:hAnsi="Times New Roman"/>
                <w:sz w:val="24"/>
              </w:rPr>
              <w:t>знают состав числа 6 из единиц.</w:t>
            </w:r>
          </w:p>
        </w:tc>
      </w:tr>
      <w:tr>
        <w:tblPrEx/>
        <w:trPr/>
        <w:tc>
          <w:tcPr>
            <w:tcW w:w="297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Физминутка.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способствовать снятию мыше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чного напряжения у дошкольников,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переключению их внимания.</w:t>
            </w:r>
          </w:p>
        </w:tc>
        <w:tc>
          <w:tcPr>
            <w:tcW w:w="1617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</w:rPr>
              <w:t>Показ, инструкция, упражнение, поощрение.</w:t>
            </w:r>
          </w:p>
        </w:tc>
        <w:tc>
          <w:tcPr>
            <w:tcW w:w="589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- Дети, </w:t>
            </w:r>
            <w:r>
              <w:rPr>
                <w:rFonts w:ascii="Times New Roman" w:cs="Times New Roman" w:hAnsi="Times New Roman"/>
                <w:sz w:val="24"/>
              </w:rPr>
              <w:t xml:space="preserve">а теперь я предлагаю поиграть на осенней поляне. 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4"/>
              </w:rPr>
            </w:pPr>
            <w:r>
              <w:rPr>
                <w:rFonts w:ascii="Times New Roman" w:cs="Times New Roman" w:hAnsi="Times New Roman"/>
                <w:i/>
                <w:sz w:val="24"/>
              </w:rPr>
              <w:t>Педагог предлагает детям встать</w:t>
            </w:r>
            <w:r>
              <w:rPr>
                <w:rFonts w:ascii="Times New Roman" w:cs="Times New Roman" w:hAnsi="Times New Roman"/>
                <w:i/>
                <w:sz w:val="24"/>
              </w:rPr>
              <w:t xml:space="preserve"> в круг</w:t>
            </w:r>
            <w:r>
              <w:rPr>
                <w:rFonts w:ascii="Times New Roman" w:cs="Times New Roman" w:hAnsi="Times New Roman"/>
                <w:i/>
                <w:sz w:val="24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Мы листики осенние,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На ветках мы сидим. </w:t>
            </w:r>
            <w:r>
              <w:rPr>
                <w:rFonts w:ascii="Times New Roman" w:cs="Times New Roman" w:hAnsi="Times New Roman"/>
                <w:i/>
                <w:sz w:val="24"/>
              </w:rPr>
              <w:t>(присесть)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Дунул ветер-полетели,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Мы летели, мы летели </w:t>
            </w:r>
            <w:r>
              <w:rPr>
                <w:rFonts w:ascii="Times New Roman" w:cs="Times New Roman" w:hAnsi="Times New Roman"/>
                <w:i/>
                <w:sz w:val="24"/>
              </w:rPr>
              <w:t>(легкий бег по кругу)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И на землю тихо сели. </w:t>
            </w:r>
            <w:r>
              <w:rPr>
                <w:rFonts w:ascii="Times New Roman" w:cs="Times New Roman" w:hAnsi="Times New Roman"/>
                <w:i/>
                <w:sz w:val="24"/>
              </w:rPr>
              <w:t>(присесть)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Ветер снова набежал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И листочки все поднял. 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Закружились, полетели </w:t>
            </w:r>
            <w:r>
              <w:rPr>
                <w:rFonts w:ascii="Times New Roman" w:cs="Times New Roman" w:hAnsi="Times New Roman"/>
                <w:i/>
                <w:sz w:val="24"/>
              </w:rPr>
              <w:t>(легкий бег по кругу)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И на землю тихо сели. </w:t>
            </w:r>
            <w:r>
              <w:rPr>
                <w:rFonts w:ascii="Times New Roman" w:cs="Times New Roman" w:hAnsi="Times New Roman"/>
                <w:i/>
                <w:sz w:val="24"/>
              </w:rPr>
              <w:t>(присесть)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Дети выполняют упражнения по заданию.</w:t>
            </w:r>
          </w:p>
          <w:p>
            <w:pPr>
              <w:pStyle w:val="style0"/>
              <w:rPr/>
            </w:pPr>
          </w:p>
        </w:tc>
        <w:tc>
          <w:tcPr>
            <w:tcW w:w="301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Дети отдохнули расслабились, приготовились к продолжению совместной деятельности.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297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2.3</w:t>
            </w:r>
            <w:r>
              <w:rPr>
                <w:rFonts w:ascii="Times New Roman" w:cs="Times New Roman" w:hAnsi="Times New Roman"/>
                <w:b/>
                <w:sz w:val="24"/>
              </w:rPr>
              <w:t>. Дидактическое упражнение «</w:t>
            </w:r>
            <w:r>
              <w:rPr>
                <w:rFonts w:ascii="Times New Roman" w:cs="Times New Roman" w:hAnsi="Times New Roman"/>
                <w:b/>
                <w:sz w:val="24"/>
              </w:rPr>
              <w:t>Поставим цифры в ряд</w:t>
            </w:r>
            <w:r>
              <w:rPr>
                <w:rFonts w:ascii="Times New Roman" w:cs="Times New Roman" w:hAnsi="Times New Roman"/>
                <w:b/>
                <w:sz w:val="24"/>
              </w:rPr>
              <w:t>»</w:t>
            </w:r>
            <w:r>
              <w:rPr>
                <w:rFonts w:ascii="Times New Roman" w:cs="Times New Roman" w:hAnsi="Times New Roman"/>
                <w:b/>
                <w:sz w:val="24"/>
              </w:rPr>
              <w:t>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i/>
                <w:sz w:val="28"/>
                <w:szCs w:val="24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</w:rPr>
              <w:t>Задачи: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воспитывать у детей желание слушать педагога и точно выполнять инструкцию к заданию;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 xml:space="preserve">развивать внимание, 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 xml:space="preserve">зрительную 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память, мышление;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закреплять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у детей представления о месте цифре 5 в ряду цифр;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упражнять детей в умении находить группу предметов заданного количества.</w:t>
            </w:r>
          </w:p>
        </w:tc>
        <w:tc>
          <w:tcPr>
            <w:tcW w:w="1617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</w:rPr>
              <w:t xml:space="preserve">Беседа, </w:t>
            </w:r>
            <w:r>
              <w:rPr>
                <w:rFonts w:ascii="Times New Roman" w:cs="Times New Roman" w:hAnsi="Times New Roman"/>
                <w:sz w:val="24"/>
              </w:rPr>
              <w:t xml:space="preserve">демонстрация, показ, </w:t>
            </w:r>
            <w:r>
              <w:rPr>
                <w:rFonts w:ascii="Times New Roman" w:cs="Times New Roman" w:hAnsi="Times New Roman"/>
                <w:sz w:val="24"/>
              </w:rPr>
              <w:t>инструкция, упражнение, поощрение.</w:t>
            </w:r>
          </w:p>
        </w:tc>
        <w:tc>
          <w:tcPr>
            <w:tcW w:w="5896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i/>
                <w:sz w:val="24"/>
                <w:szCs w:val="24"/>
              </w:rPr>
              <w:t>Педагог предлагает детям сесть за столы, где для каждого ребёнка приготовлены карточки от 1 до 5.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i/>
                <w:sz w:val="24"/>
                <w:szCs w:val="24"/>
              </w:rPr>
              <w:t>Педагог показывает на экране фото лесника.</w:t>
            </w:r>
            <w:r>
              <w:rPr>
                <w:rFonts w:ascii="Times New Roman" w:cs="Times New Roman" w:eastAsia="Calibri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bCs/>
                <w:i/>
                <w:sz w:val="24"/>
                <w:szCs w:val="24"/>
              </w:rPr>
              <w:t>5 сл</w:t>
            </w:r>
            <w:r>
              <w:rPr>
                <w:rFonts w:ascii="Times New Roman" w:cs="Times New Roman" w:eastAsia="Calibri" w:hAnsi="Times New Roman"/>
                <w:b/>
                <w:bCs/>
                <w:i/>
                <w:sz w:val="24"/>
                <w:szCs w:val="24"/>
              </w:rPr>
              <w:t>айд</w:t>
            </w:r>
            <w:r>
              <w:rPr>
                <w:rFonts w:ascii="Times New Roman" w:cs="Times New Roman" w:eastAsia="Calibri" w:hAnsi="Times New Roman"/>
                <w:b/>
                <w:bCs/>
                <w:i/>
                <w:sz w:val="24"/>
                <w:szCs w:val="24"/>
              </w:rPr>
              <w:t>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- Дети, у нас на пути к Тане и Мише встретился лесник. Кто это? (лесник – это человек, который следит за порядком в лесу)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- И он хочет узнать, какие вы внимательные, сообразительные, и приготовил для вас задание.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 xml:space="preserve">- Дети, сейчас я вам прочитаю задание лесника, а вы внимательно послушайте. Когда вы услышите какое-то число в задании, то должны найти нужную карточку с цифрой и положить ее перед собой.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i/>
                <w:sz w:val="24"/>
                <w:szCs w:val="24"/>
              </w:rPr>
              <w:t>Педагог читает детям стихотворение.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Числа выстроились в ряд,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 xml:space="preserve">Мы считаем все подряд: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Нос – один,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Глаза – два,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 xml:space="preserve">Втроем всегда богатыри,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Четыре в комнате угла.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4"/>
              </w:rPr>
            </w:pPr>
            <w:r>
              <w:rPr>
                <w:rFonts w:ascii="Times New Roman" w:cs="Times New Roman" w:hAnsi="Times New Roman"/>
                <w:i/>
                <w:sz w:val="24"/>
              </w:rPr>
              <w:t>Педагог</w:t>
            </w:r>
            <w:r>
              <w:rPr>
                <w:rFonts w:ascii="Times New Roman" w:cs="Times New Roman" w:hAnsi="Times New Roman"/>
                <w:i/>
                <w:sz w:val="24"/>
              </w:rPr>
              <w:t xml:space="preserve"> следит за правильностью выполнения данного задания, оказывает направляющую помощь затрудняющимся детям.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- Дети, </w:t>
            </w:r>
            <w:r>
              <w:rPr>
                <w:rFonts w:ascii="Times New Roman" w:cs="Times New Roman" w:hAnsi="Times New Roman"/>
                <w:sz w:val="24"/>
              </w:rPr>
              <w:t>сколько пальцев на одной руке? (пять)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- Дети, найдите у себя карточку с цифрой пять и положите её перед собой. </w:t>
            </w:r>
            <w:r>
              <w:rPr>
                <w:rFonts w:ascii="Times New Roman" w:cs="Times New Roman" w:hAnsi="Times New Roman"/>
                <w:b/>
                <w:i/>
                <w:sz w:val="24"/>
              </w:rPr>
              <w:t>6 сл</w:t>
            </w:r>
            <w:r>
              <w:rPr>
                <w:rFonts w:ascii="Times New Roman" w:cs="Times New Roman" w:hAnsi="Times New Roman"/>
                <w:b/>
                <w:i/>
                <w:sz w:val="24"/>
              </w:rPr>
              <w:t>айд</w:t>
            </w:r>
            <w:r>
              <w:rPr>
                <w:rFonts w:ascii="Times New Roman" w:cs="Times New Roman" w:hAnsi="Times New Roman"/>
                <w:b/>
                <w:i/>
                <w:sz w:val="24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Саша, назови цифры по порядку.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4"/>
              </w:rPr>
            </w:pPr>
            <w:r>
              <w:rPr>
                <w:rFonts w:ascii="Times New Roman" w:cs="Times New Roman" w:hAnsi="Times New Roman"/>
                <w:i/>
                <w:sz w:val="24"/>
              </w:rPr>
              <w:t xml:space="preserve">Аналогично педагог </w:t>
            </w:r>
            <w:r>
              <w:rPr>
                <w:rFonts w:ascii="Times New Roman" w:cs="Times New Roman" w:hAnsi="Times New Roman"/>
                <w:i/>
                <w:sz w:val="24"/>
              </w:rPr>
              <w:t>спрашивает несколько детей.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Молодцы, дети вы правильно выложили цифры по порядку.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- Дети, нам лесник приготовил еще одно задание. 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4"/>
              </w:rPr>
            </w:pPr>
            <w:r>
              <w:rPr>
                <w:rFonts w:ascii="Times New Roman" w:cs="Times New Roman" w:hAnsi="Times New Roman"/>
                <w:i/>
                <w:sz w:val="24"/>
              </w:rPr>
              <w:t>Педагог показывает на экране</w:t>
            </w:r>
            <w:r>
              <w:rPr>
                <w:rFonts w:ascii="Times New Roman" w:cs="Times New Roman" w:hAnsi="Times New Roman"/>
                <w:i/>
                <w:sz w:val="24"/>
              </w:rPr>
              <w:t xml:space="preserve"> картинки, на которых изображено</w:t>
            </w:r>
            <w:r>
              <w:rPr>
                <w:rFonts w:ascii="Times New Roman" w:cs="Times New Roman" w:hAnsi="Times New Roman"/>
                <w:i/>
                <w:sz w:val="24"/>
              </w:rPr>
              <w:t xml:space="preserve"> от 1 до 5 предметов.</w:t>
            </w:r>
            <w:r>
              <w:rPr>
                <w:rFonts w:ascii="Times New Roman" w:cs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i/>
                <w:sz w:val="24"/>
              </w:rPr>
              <w:t>7 сл</w:t>
            </w:r>
            <w:r>
              <w:rPr>
                <w:rFonts w:ascii="Times New Roman" w:cs="Times New Roman" w:hAnsi="Times New Roman"/>
                <w:b/>
                <w:i/>
                <w:sz w:val="24"/>
              </w:rPr>
              <w:t>айд</w:t>
            </w:r>
            <w:r>
              <w:rPr>
                <w:rFonts w:ascii="Times New Roman" w:cs="Times New Roman" w:hAnsi="Times New Roman"/>
                <w:b/>
                <w:i/>
                <w:sz w:val="24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- Дети, посмотрите на экране изображены картинки, на которых изображено от 1 до 5 предметов, найдите картинку с изображением пяти предметов.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Дети, назовите предметы, которых 5. (5 карандашей)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- Молодцы, дети, вы все задания лесника выполнили правильно, теперь он знает, какие вы внимательные и сообразительные.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А мы с вами отправляется дальше. Ведь нас ждут Таня с Мишей.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</w:rPr>
              <w:t>Дети слушают воспитателя, отвечают на вопросы, выполняют упражнение по заданию воспитателя.</w:t>
            </w:r>
          </w:p>
        </w:tc>
        <w:tc>
          <w:tcPr>
            <w:tcW w:w="3013" w:type="dxa"/>
            <w:tcBorders/>
          </w:tcPr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Дети проявляют желание слушать педагога и точно в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ыполнять инструкцию к заданию.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ет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 xml:space="preserve">и имеют 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представле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ния о месте цифре 5 в ряду цифр.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 xml:space="preserve">Дети демонстрируют 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уме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ние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 xml:space="preserve"> находить группу предметов заданного количества.</w:t>
            </w:r>
          </w:p>
        </w:tc>
      </w:tr>
      <w:tr>
        <w:tblPrEx/>
        <w:trPr/>
        <w:tc>
          <w:tcPr>
            <w:tcW w:w="297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2.4. Игровое упражнение «Назови день недели».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  <w:sz w:val="24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</w:rPr>
              <w:t>Задачи: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в</w:t>
            </w:r>
            <w:r>
              <w:rPr>
                <w:rFonts w:ascii="Times New Roman" w:cs="Times New Roman" w:hAnsi="Times New Roman"/>
                <w:sz w:val="24"/>
              </w:rPr>
              <w:t>оспитывать</w:t>
            </w:r>
            <w:r>
              <w:rPr>
                <w:rFonts w:ascii="Times New Roman" w:cs="Times New Roman" w:hAnsi="Times New Roman"/>
                <w:sz w:val="24"/>
              </w:rPr>
              <w:t xml:space="preserve"> у детей уважение к сверстникам, желание выслушивать друг друга</w:t>
            </w:r>
            <w:r>
              <w:rPr>
                <w:rFonts w:ascii="Times New Roman" w:cs="Times New Roman" w:hAnsi="Times New Roman"/>
                <w:sz w:val="24"/>
              </w:rPr>
              <w:t>;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разви</w:t>
            </w:r>
            <w:r>
              <w:rPr>
                <w:rFonts w:ascii="Times New Roman" w:cs="Times New Roman" w:hAnsi="Times New Roman"/>
                <w:sz w:val="24"/>
              </w:rPr>
              <w:t>вать внимание, зрительную память, мышление;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закреплять у детей умение называть дни недели</w:t>
            </w:r>
            <w:r>
              <w:rPr>
                <w:rFonts w:ascii="Times New Roman" w:cs="Times New Roman" w:hAnsi="Times New Roman"/>
                <w:sz w:val="24"/>
              </w:rPr>
              <w:t xml:space="preserve"> последовательно, в решении проблемных ситуаций</w:t>
            </w:r>
            <w:r>
              <w:rPr>
                <w:rFonts w:ascii="Times New Roman" w:cs="Times New Roman" w:hAnsi="Times New Roman"/>
                <w:sz w:val="24"/>
              </w:rPr>
              <w:t>.</w:t>
            </w:r>
          </w:p>
        </w:tc>
        <w:tc>
          <w:tcPr>
            <w:tcW w:w="16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Беседа, </w:t>
            </w:r>
            <w:r>
              <w:rPr>
                <w:rFonts w:ascii="Times New Roman" w:cs="Times New Roman" w:hAnsi="Times New Roman"/>
                <w:sz w:val="24"/>
              </w:rPr>
              <w:t xml:space="preserve">демонстрация, </w:t>
            </w:r>
            <w:r>
              <w:rPr>
                <w:rFonts w:ascii="Times New Roman" w:cs="Times New Roman" w:hAnsi="Times New Roman"/>
                <w:sz w:val="24"/>
              </w:rPr>
              <w:t>инструкция, упражнение, поощрение.</w:t>
            </w:r>
          </w:p>
        </w:tc>
        <w:tc>
          <w:tcPr>
            <w:tcW w:w="5896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i/>
                <w:sz w:val="24"/>
                <w:szCs w:val="24"/>
              </w:rPr>
              <w:t xml:space="preserve">Педагог показывает детям на экране фото Тани и Миши. </w:t>
            </w:r>
            <w:r>
              <w:rPr>
                <w:rFonts w:ascii="Times New Roman" w:cs="Times New Roman" w:eastAsia="Calibri" w:hAnsi="Times New Roman"/>
                <w:b/>
                <w:bCs/>
                <w:i/>
                <w:sz w:val="24"/>
                <w:szCs w:val="24"/>
              </w:rPr>
              <w:t>8 сл</w:t>
            </w:r>
            <w:r>
              <w:rPr>
                <w:rFonts w:ascii="Times New Roman" w:cs="Times New Roman" w:eastAsia="Calibri" w:hAnsi="Times New Roman"/>
                <w:b/>
                <w:bCs/>
                <w:i/>
                <w:sz w:val="24"/>
                <w:szCs w:val="24"/>
              </w:rPr>
              <w:t>айд</w:t>
            </w:r>
            <w:r>
              <w:rPr>
                <w:rFonts w:ascii="Times New Roman" w:cs="Times New Roman" w:eastAsia="Calibri" w:hAnsi="Times New Roman"/>
                <w:b/>
                <w:bCs/>
                <w:i/>
                <w:sz w:val="24"/>
                <w:szCs w:val="24"/>
              </w:rPr>
              <w:t>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 xml:space="preserve">Дети, ну вот мы и пришли к Тане и Мише.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- А вот и задания, которые приготовили для них друзья.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- Дети, скажите, какой день недели идет после среды?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- Какой день недели идет после понедельника?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- Какой день недели находится между вторником и четвергом?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 xml:space="preserve">- Какой день недели находится между 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пятницей и в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оскресеньем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?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- Какой день недели идет перед средой?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- Какой день недели идет перед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 xml:space="preserve"> субботой?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- Дети, если сегодня четверг, то какой день наступит, через 2 дня на третий?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4"/>
              </w:rPr>
            </w:pPr>
            <w:r>
              <w:rPr>
                <w:rFonts w:ascii="Times New Roman" w:cs="Times New Roman" w:hAnsi="Times New Roman"/>
                <w:i/>
                <w:sz w:val="24"/>
              </w:rPr>
              <w:t>Педагог</w:t>
            </w:r>
            <w:r>
              <w:rPr>
                <w:rFonts w:ascii="Times New Roman" w:cs="Times New Roman" w:hAnsi="Times New Roman"/>
                <w:i/>
                <w:sz w:val="24"/>
              </w:rPr>
              <w:t xml:space="preserve"> следит за правильностью выполнения данного задания, оказывает направляющую помощь затрудняющимся детям.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- Молодцы, дети, теперь Таня и Миша запомнили, как идут дни недели друг за другом, и теперь, когда к ним вернутся друзья, то они все расскажут.</w:t>
            </w:r>
            <w:r>
              <w:rPr>
                <w:rFonts w:ascii="Times New Roman" w:cs="Times New Roman" w:eastAsia="Calibri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- Дети, посмотрите какие Таня и Миша стали веселые и радостные?</w:t>
            </w:r>
            <w:r>
              <w:rPr>
                <w:rFonts w:ascii="Times New Roman" w:cs="Times New Roman" w:eastAsia="Calibri" w:hAnsi="Times New Roman"/>
                <w:b/>
                <w:bCs/>
                <w:i/>
                <w:sz w:val="24"/>
                <w:szCs w:val="24"/>
              </w:rPr>
              <w:t xml:space="preserve"> 9 слайд.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 xml:space="preserve">- Как вы думаете почему?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 xml:space="preserve">- Дети, мы им помогли разобраться, а для этого мы с вами прошли тяжелый путь и сделали многого интересного. 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Дети слушают воспитателя, отвечают на вопросы, выполняют уп</w:t>
            </w:r>
            <w:r>
              <w:rPr>
                <w:rFonts w:ascii="Times New Roman" w:cs="Times New Roman" w:hAnsi="Times New Roman"/>
                <w:sz w:val="24"/>
              </w:rPr>
              <w:t>ражнение по заданию воспитателя.</w:t>
            </w:r>
          </w:p>
        </w:tc>
        <w:tc>
          <w:tcPr>
            <w:tcW w:w="3013" w:type="dxa"/>
            <w:tcBorders/>
          </w:tcPr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Дети проявляют уважение к сверстникам,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 xml:space="preserve"> желание выслушивать друг друга.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 xml:space="preserve">Дети 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 xml:space="preserve">демонстрируют 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 xml:space="preserve">умение называть дни недели последовательно, в 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решении проблемн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ых ситуаций.</w:t>
            </w:r>
          </w:p>
        </w:tc>
      </w:tr>
      <w:tr>
        <w:tblPrEx/>
        <w:trPr/>
        <w:tc>
          <w:tcPr>
            <w:tcW w:w="2972" w:type="dxa"/>
            <w:tcBorders/>
          </w:tcPr>
          <w:p>
            <w:pPr>
              <w:pStyle w:val="style179"/>
              <w:numPr>
                <w:ilvl w:val="3"/>
                <w:numId w:val="3"/>
              </w:numPr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Подведение итогов ОД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</w:rPr>
              <w:t xml:space="preserve">Задача: </w:t>
            </w:r>
            <w:r>
              <w:rPr>
                <w:rFonts w:ascii="Times New Roman" w:cs="Times New Roman" w:hAnsi="Times New Roman"/>
                <w:sz w:val="24"/>
              </w:rPr>
              <w:t>формировать умение анализировать процесс и результат совместной образовательной деятельности, делать вывод.</w:t>
            </w:r>
          </w:p>
        </w:tc>
        <w:tc>
          <w:tcPr>
            <w:tcW w:w="16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4"/>
              </w:rPr>
              <w:t>Беседа, поощрение, художественное слово, демонстрация</w:t>
            </w:r>
          </w:p>
        </w:tc>
        <w:tc>
          <w:tcPr>
            <w:tcW w:w="5896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/>
                <w:sz w:val="24"/>
                <w:szCs w:val="24"/>
              </w:rPr>
              <w:t>Педагог предлагает детя</w:t>
            </w:r>
            <w:r>
              <w:rPr>
                <w:rFonts w:ascii="Times New Roman" w:cs="Times New Roman" w:eastAsia="Times New Roman" w:hAnsi="Times New Roman"/>
                <w:i/>
                <w:sz w:val="24"/>
                <w:szCs w:val="24"/>
              </w:rPr>
              <w:t xml:space="preserve">м выйти на ковер и </w:t>
            </w:r>
            <w:r>
              <w:rPr>
                <w:rFonts w:ascii="Times New Roman" w:cs="Times New Roman" w:eastAsia="Times New Roman" w:hAnsi="Times New Roman"/>
                <w:i/>
                <w:sz w:val="24"/>
                <w:szCs w:val="24"/>
              </w:rPr>
              <w:t>поиграть в имитационную игру.</w:t>
            </w:r>
            <w:r>
              <w:rPr>
                <w:rFonts w:ascii="Times New Roman" w:cs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i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b/>
                <w:i/>
                <w:sz w:val="24"/>
                <w:szCs w:val="24"/>
              </w:rPr>
              <w:t xml:space="preserve"> сл</w:t>
            </w:r>
            <w:r>
              <w:rPr>
                <w:rFonts w:ascii="Times New Roman" w:cs="Times New Roman" w:eastAsia="Times New Roman" w:hAnsi="Times New Roman"/>
                <w:b/>
                <w:i/>
                <w:sz w:val="24"/>
                <w:szCs w:val="24"/>
              </w:rPr>
              <w:t>айд</w:t>
            </w:r>
            <w:r>
              <w:rPr>
                <w:rFonts w:ascii="Times New Roman" w:cs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Отправляемся мы путь,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Вместе по лесу идем,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Не спешим, не отстаем. </w:t>
            </w:r>
            <w:r>
              <w:rPr>
                <w:rFonts w:ascii="Times New Roman" w:cs="Times New Roman" w:eastAsia="Times New Roman" w:hAnsi="Times New Roman"/>
                <w:i/>
                <w:sz w:val="24"/>
                <w:szCs w:val="24"/>
              </w:rPr>
              <w:t>(ходьба по кругу)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Вот пришли мы в детский сад.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Ну вот, дети</w:t>
            </w:r>
            <w:r>
              <w:rPr>
                <w:rFonts w:ascii="Times New Roman" w:cs="Times New Roman" w:hAnsi="Times New Roman"/>
                <w:sz w:val="24"/>
              </w:rPr>
              <w:t xml:space="preserve">, мы и вернулись в детский сад!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Дети, скажите кому мы сегодня помогли?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Дети, всё ли у нас получилось</w:t>
            </w:r>
            <w:r>
              <w:rPr>
                <w:rFonts w:ascii="Times New Roman" w:cs="Times New Roman" w:hAnsi="Times New Roman"/>
                <w:sz w:val="24"/>
              </w:rPr>
              <w:t xml:space="preserve">?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А что мы для этого сделали?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- </w:t>
            </w:r>
            <w:r>
              <w:rPr>
                <w:rFonts w:ascii="Times New Roman" w:cs="Times New Roman" w:hAnsi="Times New Roman"/>
                <w:sz w:val="24"/>
              </w:rPr>
              <w:t>Дети, какие задания были легкими? А какие задания вызвали затруднения</w:t>
            </w:r>
            <w:r>
              <w:rPr>
                <w:rFonts w:ascii="Times New Roman" w:cs="Times New Roman" w:hAnsi="Times New Roman"/>
                <w:sz w:val="24"/>
              </w:rPr>
              <w:t>?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4"/>
              </w:rPr>
              <w:t>Де</w:t>
            </w:r>
            <w:r>
              <w:rPr>
                <w:rFonts w:ascii="Times New Roman" w:cs="Times New Roman" w:hAnsi="Times New Roman"/>
                <w:sz w:val="24"/>
              </w:rPr>
              <w:t>ти слушают, отвечают на вопросы, участвуют в имитационной игре.</w:t>
            </w:r>
          </w:p>
        </w:tc>
        <w:tc>
          <w:tcPr>
            <w:tcW w:w="301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4"/>
              </w:rPr>
              <w:t>Дети совместными усилиями сделали вывод ОД.</w:t>
            </w:r>
          </w:p>
        </w:tc>
      </w:tr>
      <w:tr>
        <w:tblPrEx/>
        <w:trPr/>
        <w:tc>
          <w:tcPr>
            <w:tcW w:w="2972" w:type="dxa"/>
            <w:tcBorders/>
          </w:tcPr>
          <w:p>
            <w:pPr>
              <w:pStyle w:val="style179"/>
              <w:numPr>
                <w:ilvl w:val="3"/>
                <w:numId w:val="3"/>
              </w:numPr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Открытость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  <w:sz w:val="24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</w:rPr>
              <w:t xml:space="preserve">Задача: </w:t>
            </w:r>
            <w:r>
              <w:rPr>
                <w:rFonts w:ascii="Times New Roman" w:cs="Times New Roman" w:hAnsi="Times New Roman"/>
                <w:sz w:val="24"/>
              </w:rPr>
              <w:t>сориентировать детей на самостоятельную деятельность в режимных моментах.</w:t>
            </w:r>
          </w:p>
        </w:tc>
        <w:tc>
          <w:tcPr>
            <w:tcW w:w="16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4"/>
              </w:rPr>
              <w:t>Демонстрация, инструкция.</w:t>
            </w:r>
          </w:p>
        </w:tc>
        <w:tc>
          <w:tcPr>
            <w:tcW w:w="589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Дети, когда мы возвращались в детский сад, мне Таня и Миша подарили раскраски.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- Интересно, для кого они?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- Конечно, дети, они для вас, самых внимательных, активных и сообразительных.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- Дети, посмотрите раскраски не простые. Чтобы раскрасить, нужно знать цифры. А вы знаете цифры? </w:t>
            </w:r>
            <w:r>
              <w:rPr>
                <w:rFonts w:ascii="Times New Roman" w:cs="Times New Roman" w:hAnsi="Times New Roman"/>
                <w:sz w:val="24"/>
              </w:rPr>
              <w:t xml:space="preserve">Какой должен быть цвет - обозначено цифрой, узнайте цифру, потом узнаете, какой должен быть цвет предмета. 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4"/>
              </w:rPr>
              <w:t>Дети слушают воспитателя, благодарят за сюрприз.</w:t>
            </w:r>
          </w:p>
        </w:tc>
        <w:tc>
          <w:tcPr>
            <w:tcW w:w="301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4"/>
              </w:rPr>
              <w:t>Дети сориентированы на самостоятельную деятельность в режимных моментах.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C06D2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9568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A6211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2DA1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348CB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E8494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A9CCE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05C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A123E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DFE3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94632DC"/>
    <w:lvl w:ilvl="0" w:tplc="38C2FB14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Ansi="Times New Roman" w:hint="default"/>
        <w:b/>
        <w:i w:val="false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7">
    <w:name w:val="Нижний колонтитул Знак"/>
    <w:basedOn w:val="style65"/>
    <w:next w:val="style4097"/>
    <w:link w:val="style32"/>
    <w:uiPriority w:val="99"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Верхний колонтитул Знак"/>
    <w:basedOn w:val="style65"/>
    <w:next w:val="style4098"/>
    <w:link w:val="style31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2042</Words>
  <Pages>9</Pages>
  <Characters>12739</Characters>
  <Application>WPS Office</Application>
  <DocSecurity>0</DocSecurity>
  <Paragraphs>271</Paragraphs>
  <ScaleCrop>false</ScaleCrop>
  <Company>SPecialiST RePack</Company>
  <LinksUpToDate>false</LinksUpToDate>
  <CharactersWithSpaces>14599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2018-10-30T13:53:00Z</dcterms:created>
  <dc:creator>1</dc:creator>
  <lastModifiedBy>2201117TY</lastModifiedBy>
  <dcterms:modified xsi:type="dcterms:W3CDTF">2024-02-20T07:14:38Z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94a655746380446c8f1d4f3f2d205c3a</vt:lpwstr>
  </property>
</Properties>
</file>